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Российская Федерация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Республика Хакасия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Алтайский район 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A55F5C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ПОСТАНОВЛЕНИЕ</w:t>
      </w:r>
    </w:p>
    <w:p w:rsidR="00B36A30" w:rsidRPr="00A55F5C" w:rsidRDefault="00E763F2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9013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F90138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2018</w:t>
      </w:r>
      <w:r w:rsidR="0062624B" w:rsidRPr="00A55F5C">
        <w:rPr>
          <w:rFonts w:ascii="Times New Roman" w:hAnsi="Times New Roman" w:cs="Times New Roman"/>
        </w:rPr>
        <w:t xml:space="preserve"> год</w:t>
      </w:r>
      <w:r w:rsidR="00B36A30" w:rsidRPr="00A55F5C">
        <w:rPr>
          <w:rFonts w:ascii="Times New Roman" w:hAnsi="Times New Roman" w:cs="Times New Roman"/>
        </w:rPr>
        <w:t xml:space="preserve">                             </w:t>
      </w:r>
      <w:r w:rsidR="008A15C2" w:rsidRPr="00A55F5C">
        <w:rPr>
          <w:rFonts w:ascii="Times New Roman" w:hAnsi="Times New Roman" w:cs="Times New Roman"/>
        </w:rPr>
        <w:t xml:space="preserve">            </w:t>
      </w:r>
      <w:r w:rsidR="00B36A30" w:rsidRPr="00A55F5C">
        <w:rPr>
          <w:rFonts w:ascii="Times New Roman" w:hAnsi="Times New Roman" w:cs="Times New Roman"/>
        </w:rPr>
        <w:t xml:space="preserve">                                                                     № </w:t>
      </w:r>
      <w:r w:rsidR="00F90138">
        <w:rPr>
          <w:rFonts w:ascii="Times New Roman" w:hAnsi="Times New Roman" w:cs="Times New Roman"/>
        </w:rPr>
        <w:t>92</w:t>
      </w:r>
    </w:p>
    <w:p w:rsidR="00B36A30" w:rsidRPr="00A55F5C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A55F5C">
        <w:rPr>
          <w:rFonts w:ascii="Times New Roman" w:hAnsi="Times New Roman" w:cs="Times New Roman"/>
        </w:rPr>
        <w:t>с</w:t>
      </w:r>
      <w:proofErr w:type="gramEnd"/>
      <w:r w:rsidRPr="00A55F5C">
        <w:rPr>
          <w:rFonts w:ascii="Times New Roman" w:hAnsi="Times New Roman" w:cs="Times New Roman"/>
        </w:rPr>
        <w:t>. Новомихайловка</w:t>
      </w:r>
    </w:p>
    <w:p w:rsidR="00FE2DB4" w:rsidRPr="00A55F5C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A55F5C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О внесении изменений в муниципальную программу «</w:t>
      </w:r>
      <w:r w:rsidR="008A15C2" w:rsidRPr="00A55F5C">
        <w:rPr>
          <w:rFonts w:ascii="Times New Roman" w:hAnsi="Times New Roman" w:cs="Times New Roman"/>
        </w:rPr>
        <w:t>Профилактика безнадзорности и правонарушений несовершеннолетних в Новомихайловском сельсовете на 2016 – 2020 годы</w:t>
      </w:r>
      <w:r w:rsidR="00BA45AA" w:rsidRPr="00A55F5C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28.09.2015 года № </w:t>
      </w:r>
      <w:r w:rsidR="008A15C2" w:rsidRPr="00A55F5C">
        <w:rPr>
          <w:rFonts w:ascii="Times New Roman" w:hAnsi="Times New Roman" w:cs="Times New Roman"/>
        </w:rPr>
        <w:t>47</w:t>
      </w:r>
    </w:p>
    <w:p w:rsidR="00BA45AA" w:rsidRPr="00A55F5C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A55F5C" w:rsidRDefault="008A15C2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В целях обеспечения безопасности граждан на территории муниципального образования Новомихайловский сельсовет, руководствуясь пунктом 32 части 1 статьи 9 Устава муниципального образования Новомихайловский сельсовет</w:t>
      </w:r>
      <w:r w:rsidR="00BA45AA" w:rsidRPr="00A55F5C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A55F5C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A55F5C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ПОСТАНОВЛЯЕТ:</w:t>
      </w:r>
    </w:p>
    <w:p w:rsidR="00BA45AA" w:rsidRPr="00A55F5C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A55F5C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8A15C2" w:rsidRPr="00A55F5C">
        <w:rPr>
          <w:rFonts w:ascii="Times New Roman" w:hAnsi="Times New Roman" w:cs="Times New Roman"/>
        </w:rPr>
        <w:t>«Профилактика безнадзорности и правонарушений несовершеннолетних в Новомихайловском сельсовете на 2016 – 2020 годы», утвержденную Постановлением Администрации Новомихайловского сельсовета от 28.09.2015 года № 47</w:t>
      </w:r>
      <w:r w:rsidRPr="00A55F5C">
        <w:rPr>
          <w:rFonts w:ascii="Times New Roman" w:hAnsi="Times New Roman" w:cs="Times New Roman"/>
        </w:rPr>
        <w:t>:</w:t>
      </w:r>
    </w:p>
    <w:p w:rsidR="001E15DD" w:rsidRPr="00A55F5C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A55F5C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 </w:t>
      </w:r>
      <w:r w:rsidR="00BA45AA" w:rsidRPr="00A55F5C">
        <w:rPr>
          <w:rFonts w:ascii="Times New Roman" w:hAnsi="Times New Roman" w:cs="Times New Roman"/>
        </w:rPr>
        <w:t>В паспорте Программы строку «Объемы и источники финансирования» изложить в новой редакции:</w:t>
      </w:r>
    </w:p>
    <w:p w:rsidR="001E15DD" w:rsidRPr="00A55F5C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A55F5C" w:rsidTr="00BA45AA">
        <w:tc>
          <w:tcPr>
            <w:tcW w:w="4785" w:type="dxa"/>
          </w:tcPr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A45AA" w:rsidRPr="00A55F5C" w:rsidRDefault="00834C0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Общее финансирование Программы за счет средств бюджета поселения – </w:t>
            </w:r>
            <w:r w:rsidR="00F90138">
              <w:rPr>
                <w:rFonts w:ascii="Times New Roman" w:hAnsi="Times New Roman" w:cs="Times New Roman"/>
              </w:rPr>
              <w:t>14</w:t>
            </w:r>
            <w:r w:rsidRPr="00A55F5C">
              <w:rPr>
                <w:rFonts w:ascii="Times New Roman" w:hAnsi="Times New Roman" w:cs="Times New Roman"/>
              </w:rPr>
              <w:t>,0</w:t>
            </w:r>
            <w:r w:rsidR="00BA45AA" w:rsidRPr="00A55F5C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2016 год – </w:t>
            </w:r>
            <w:r w:rsidR="00834C0A" w:rsidRPr="00A55F5C">
              <w:rPr>
                <w:rFonts w:ascii="Times New Roman" w:hAnsi="Times New Roman" w:cs="Times New Roman"/>
              </w:rPr>
              <w:t>14,0</w:t>
            </w:r>
            <w:r w:rsidRPr="00A55F5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2017 год – 0,0 тыс. рублей;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>2018 год – 0,0 тыс. рублей;</w:t>
            </w:r>
          </w:p>
          <w:p w:rsidR="00BA45AA" w:rsidRPr="00A55F5C" w:rsidRDefault="00BA45AA" w:rsidP="00BA45AA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2019 год – </w:t>
            </w:r>
            <w:r w:rsidR="00F90138">
              <w:rPr>
                <w:rFonts w:ascii="Times New Roman" w:hAnsi="Times New Roman" w:cs="Times New Roman"/>
              </w:rPr>
              <w:t>0</w:t>
            </w:r>
            <w:r w:rsidR="00834C0A" w:rsidRPr="00A55F5C">
              <w:rPr>
                <w:rFonts w:ascii="Times New Roman" w:hAnsi="Times New Roman" w:cs="Times New Roman"/>
              </w:rPr>
              <w:t>,0</w:t>
            </w:r>
            <w:r w:rsidRPr="00A55F5C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A45AA" w:rsidRPr="00A55F5C" w:rsidRDefault="00BA45AA" w:rsidP="00F90138">
            <w:pPr>
              <w:jc w:val="both"/>
              <w:rPr>
                <w:rFonts w:ascii="Times New Roman" w:hAnsi="Times New Roman" w:cs="Times New Roman"/>
              </w:rPr>
            </w:pPr>
            <w:r w:rsidRPr="00A55F5C">
              <w:rPr>
                <w:rFonts w:ascii="Times New Roman" w:hAnsi="Times New Roman" w:cs="Times New Roman"/>
              </w:rPr>
              <w:t xml:space="preserve">2020 год – </w:t>
            </w:r>
            <w:r w:rsidR="00F90138">
              <w:rPr>
                <w:rFonts w:ascii="Times New Roman" w:hAnsi="Times New Roman" w:cs="Times New Roman"/>
              </w:rPr>
              <w:t>0</w:t>
            </w:r>
            <w:r w:rsidR="00834C0A" w:rsidRPr="00A55F5C">
              <w:rPr>
                <w:rFonts w:ascii="Times New Roman" w:hAnsi="Times New Roman" w:cs="Times New Roman"/>
              </w:rPr>
              <w:t>,0</w:t>
            </w:r>
            <w:r w:rsidRPr="00A55F5C">
              <w:rPr>
                <w:rFonts w:ascii="Times New Roman" w:hAnsi="Times New Roman" w:cs="Times New Roman"/>
              </w:rPr>
              <w:t xml:space="preserve"> тыс. рублей.</w:t>
            </w:r>
          </w:p>
        </w:tc>
      </w:tr>
    </w:tbl>
    <w:p w:rsidR="00BA45AA" w:rsidRPr="00A55F5C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A55F5C" w:rsidRDefault="0062624B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 xml:space="preserve"> </w:t>
      </w:r>
      <w:r w:rsidR="00834C0A" w:rsidRPr="00A55F5C">
        <w:rPr>
          <w:rFonts w:ascii="Times New Roman" w:hAnsi="Times New Roman" w:cs="Times New Roman"/>
        </w:rPr>
        <w:t>Таблицу о мероприятиях в пункте</w:t>
      </w:r>
      <w:r w:rsidR="00BA45AA" w:rsidRPr="00A55F5C">
        <w:rPr>
          <w:rFonts w:ascii="Times New Roman" w:hAnsi="Times New Roman" w:cs="Times New Roman"/>
        </w:rPr>
        <w:t xml:space="preserve"> «</w:t>
      </w:r>
      <w:r w:rsidR="00834C0A" w:rsidRPr="00A55F5C">
        <w:rPr>
          <w:rFonts w:ascii="Times New Roman" w:hAnsi="Times New Roman" w:cs="Times New Roman"/>
        </w:rPr>
        <w:t>1</w:t>
      </w:r>
      <w:r w:rsidR="00BA45AA" w:rsidRPr="00A55F5C">
        <w:rPr>
          <w:rFonts w:ascii="Times New Roman" w:hAnsi="Times New Roman" w:cs="Times New Roman"/>
        </w:rPr>
        <w:t xml:space="preserve">. </w:t>
      </w:r>
      <w:r w:rsidR="00834C0A" w:rsidRPr="00A55F5C">
        <w:rPr>
          <w:rFonts w:ascii="Times New Roman" w:hAnsi="Times New Roman" w:cs="Times New Roman"/>
        </w:rPr>
        <w:t>Содержание проблемы и обоснование необходимости ее решения</w:t>
      </w:r>
      <w:r w:rsidR="0004495C" w:rsidRPr="00A55F5C">
        <w:rPr>
          <w:rFonts w:ascii="Times New Roman" w:hAnsi="Times New Roman" w:cs="Times New Roman"/>
        </w:rPr>
        <w:t>»</w:t>
      </w:r>
      <w:r w:rsidR="00BA45AA" w:rsidRPr="00A55F5C">
        <w:rPr>
          <w:rFonts w:ascii="Times New Roman" w:hAnsi="Times New Roman" w:cs="Times New Roman"/>
        </w:rPr>
        <w:t xml:space="preserve"> изложить в новой редакции:</w:t>
      </w:r>
    </w:p>
    <w:p w:rsidR="001E15DD" w:rsidRPr="00A55F5C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7"/>
        <w:gridCol w:w="1880"/>
        <w:gridCol w:w="1186"/>
        <w:gridCol w:w="1402"/>
        <w:gridCol w:w="1400"/>
        <w:gridCol w:w="645"/>
        <w:gridCol w:w="645"/>
        <w:gridCol w:w="645"/>
        <w:gridCol w:w="645"/>
        <w:gridCol w:w="646"/>
      </w:tblGrid>
      <w:tr w:rsidR="00834C0A" w:rsidRPr="00A55F5C" w:rsidTr="00834C0A">
        <w:tc>
          <w:tcPr>
            <w:tcW w:w="477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5F5C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gramStart"/>
            <w:r w:rsidRPr="00A55F5C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A55F5C">
              <w:rPr>
                <w:rFonts w:ascii="Times New Roman" w:hAnsi="Times New Roman" w:cs="Times New Roman"/>
                <w:sz w:val="19"/>
                <w:szCs w:val="19"/>
              </w:rPr>
              <w:t>/п</w:t>
            </w:r>
          </w:p>
        </w:tc>
        <w:tc>
          <w:tcPr>
            <w:tcW w:w="1880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86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02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00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Финансирование (в тыс. рублей)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5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6" w:type="dxa"/>
            <w:vAlign w:val="center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34C0A" w:rsidRPr="00A55F5C" w:rsidRDefault="00834C0A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мониторинга и анализа состояния преступности и правонарушений, выявления причин и </w:t>
            </w:r>
            <w:proofErr w:type="gramStart"/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proofErr w:type="gramEnd"/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 способствующих совершению преступлений</w:t>
            </w:r>
            <w:r w:rsidR="00783251"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83251"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безнадзорности среди несовершеннолетних, оперативного обмена информацией между органами и учреждениями системы профилактики Новомихайловского сельсовета</w:t>
            </w:r>
          </w:p>
        </w:tc>
        <w:tc>
          <w:tcPr>
            <w:tcW w:w="1186" w:type="dxa"/>
          </w:tcPr>
          <w:p w:rsidR="00834C0A" w:rsidRPr="00A55F5C" w:rsidRDefault="00834C0A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834C0A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КДН и ЗП, органы и учреждения системы профилактики </w:t>
            </w:r>
          </w:p>
        </w:tc>
        <w:tc>
          <w:tcPr>
            <w:tcW w:w="1400" w:type="dxa"/>
          </w:tcPr>
          <w:p w:rsidR="00834C0A" w:rsidRPr="00A55F5C" w:rsidRDefault="00834C0A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0" w:type="dxa"/>
          </w:tcPr>
          <w:p w:rsidR="00834C0A" w:rsidRPr="00A55F5C" w:rsidRDefault="00783251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формирование и корректировку межведомственного банка данных и своевременное его пополнение на выявленные семьи, находящиеся в социально – опасном положении и нуждающихся в государственной поддержке, неблагополучные семьи, где родители не исполняют своих обязанностей по воспитанию и обучению детей, отрицательно влияют на их поведение, либо жестоко обращаются с ними</w:t>
            </w:r>
          </w:p>
        </w:tc>
        <w:tc>
          <w:tcPr>
            <w:tcW w:w="1186" w:type="dxa"/>
          </w:tcPr>
          <w:p w:rsidR="00834C0A" w:rsidRPr="00A55F5C" w:rsidRDefault="00783251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834C0A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34C0A" w:rsidRPr="00A55F5C" w:rsidRDefault="00783251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834C0A" w:rsidRPr="00A55F5C" w:rsidRDefault="00783251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проводить рейды по проверке неблагополучных семей, имеющих несовершеннолетних детей; 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принимать по отношению к ним и к их родителям </w:t>
            </w: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воздействия</w:t>
            </w:r>
          </w:p>
        </w:tc>
        <w:tc>
          <w:tcPr>
            <w:tcW w:w="1186" w:type="dxa"/>
          </w:tcPr>
          <w:p w:rsidR="00834C0A" w:rsidRPr="00A55F5C" w:rsidRDefault="00783251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согласованию со службами </w:t>
            </w:r>
          </w:p>
          <w:p w:rsidR="00783251" w:rsidRPr="00A55F5C" w:rsidRDefault="00783251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 раз в квартал</w:t>
            </w:r>
          </w:p>
        </w:tc>
        <w:tc>
          <w:tcPr>
            <w:tcW w:w="1402" w:type="dxa"/>
          </w:tcPr>
          <w:p w:rsidR="00834C0A" w:rsidRPr="00A55F5C" w:rsidRDefault="00783251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КДН и ЗП, межведомственная комиссия по профилактике правонарушений администрации муниципального образования Алтайский район, социальный педагог, общественные органы, ДНД</w:t>
            </w:r>
          </w:p>
        </w:tc>
        <w:tc>
          <w:tcPr>
            <w:tcW w:w="1400" w:type="dxa"/>
          </w:tcPr>
          <w:p w:rsidR="00834C0A" w:rsidRPr="00A55F5C" w:rsidRDefault="00783251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Провести акцию по защите прав ребенка, посвященную «Дню защиты детей»</w:t>
            </w:r>
          </w:p>
        </w:tc>
        <w:tc>
          <w:tcPr>
            <w:tcW w:w="1186" w:type="dxa"/>
          </w:tcPr>
          <w:p w:rsidR="00834C0A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2016 – 2020 годы</w:t>
            </w:r>
          </w:p>
        </w:tc>
        <w:tc>
          <w:tcPr>
            <w:tcW w:w="1402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A55F5C" w:rsidP="00A55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55F5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F5C" w:rsidRPr="00A55F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55F5C" w:rsidRPr="00A55F5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80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над своевременным выявлением школой несовершеннолетних, не посещающих ОУ по неуважительным причинам; выполнением Закона «Об образовании» по отчислению не6совершеннолетних. Информировать для своевременного принятия мер КДН и ЗП при выявлении фактов непосещения школу несовершеннолетними; необоснованного отчисления учащихся. Осуществлять комплексные меры, способствующие возвращению несовершеннолетних в школу для получения основного общего образования</w:t>
            </w:r>
          </w:p>
        </w:tc>
        <w:tc>
          <w:tcPr>
            <w:tcW w:w="1186" w:type="dxa"/>
          </w:tcPr>
          <w:p w:rsidR="00834C0A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В течение учебных годов</w:t>
            </w:r>
          </w:p>
          <w:p w:rsidR="00A55F5C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  <w:p w:rsidR="00A55F5C" w:rsidRPr="00A55F5C" w:rsidRDefault="00A55F5C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По мере выявления</w:t>
            </w:r>
          </w:p>
        </w:tc>
        <w:tc>
          <w:tcPr>
            <w:tcW w:w="1402" w:type="dxa"/>
          </w:tcPr>
          <w:p w:rsidR="00834C0A" w:rsidRPr="00A55F5C" w:rsidRDefault="00A55F5C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A55F5C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ежегодной межведомственной операции «Подросток»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– 2020 годы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охраны прав и законных интересов детей и подростков, находящихся под опекой и попечительством осуществлять проверки условий их жизни, оказывать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 – реабилитационную помощь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Отдел опеки и попечительства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80" w:type="dxa"/>
          </w:tcPr>
          <w:p w:rsidR="00834C0A" w:rsidRPr="00A55F5C" w:rsidRDefault="00633C94" w:rsidP="00633C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детского рисунка «Наше село. Семья без наркотиков и алкоголя»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F9013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33C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C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C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проведение досуговых мероприятий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(посещение спектаклей, концертов для несовершеннолетних, состоящих на учете в органах внутренних дел и КДН и ЗП, используя возможности учреждений культуры, расположенных в Республике Хакасия). Провести сельские конкурсы: юных музыкантов «Наши надежды», спортивно –</w:t>
            </w:r>
            <w:r w:rsidR="00807B57">
              <w:rPr>
                <w:rFonts w:ascii="Times New Roman" w:hAnsi="Times New Roman" w:cs="Times New Roman"/>
                <w:sz w:val="20"/>
                <w:szCs w:val="20"/>
              </w:rPr>
              <w:t xml:space="preserve"> бального танца «</w:t>
            </w:r>
            <w:proofErr w:type="spellStart"/>
            <w:r w:rsidR="00807B57">
              <w:rPr>
                <w:rFonts w:ascii="Times New Roman" w:hAnsi="Times New Roman" w:cs="Times New Roman"/>
                <w:sz w:val="20"/>
                <w:szCs w:val="20"/>
              </w:rPr>
              <w:t>Новомихайловски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звезды»</w:t>
            </w:r>
          </w:p>
        </w:tc>
        <w:tc>
          <w:tcPr>
            <w:tcW w:w="1186" w:type="dxa"/>
          </w:tcPr>
          <w:p w:rsidR="00834C0A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ОМВД, Управление культуры, КДН и ЗП, учреждения дополнительного образования, учреждения культуры</w:t>
            </w:r>
          </w:p>
        </w:tc>
        <w:tc>
          <w:tcPr>
            <w:tcW w:w="1400" w:type="dxa"/>
          </w:tcPr>
          <w:p w:rsidR="00834C0A" w:rsidRPr="00A55F5C" w:rsidRDefault="00F9013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3C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633C94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C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33C9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систему трудоу4стройстванесовершеннолетних в летний период и организации летнего отдыха детей «группы</w:t>
            </w:r>
            <w:r w:rsidR="007B3EAD">
              <w:rPr>
                <w:rFonts w:ascii="Times New Roman" w:hAnsi="Times New Roman" w:cs="Times New Roman"/>
                <w:sz w:val="20"/>
                <w:szCs w:val="20"/>
              </w:rPr>
              <w:t xml:space="preserve"> риска». Организация временного трудоустройства несовершеннолетних граждан в возрасте от 14 до 18 лет, в том числе учащихся сельских школ (18 человек)</w:t>
            </w:r>
          </w:p>
        </w:tc>
        <w:tc>
          <w:tcPr>
            <w:tcW w:w="1186" w:type="dxa"/>
          </w:tcPr>
          <w:p w:rsidR="00834C0A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 2020 годы</w:t>
            </w:r>
          </w:p>
          <w:p w:rsidR="00633C94" w:rsidRPr="00A55F5C" w:rsidRDefault="00633C94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Лето 2016 года</w:t>
            </w:r>
          </w:p>
        </w:tc>
        <w:tc>
          <w:tcPr>
            <w:tcW w:w="1402" w:type="dxa"/>
          </w:tcPr>
          <w:p w:rsidR="00834C0A" w:rsidRPr="00A55F5C" w:rsidRDefault="00633C94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ЦЗН</w:t>
            </w:r>
          </w:p>
        </w:tc>
        <w:tc>
          <w:tcPr>
            <w:tcW w:w="1400" w:type="dxa"/>
          </w:tcPr>
          <w:p w:rsidR="00834C0A" w:rsidRPr="00A55F5C" w:rsidRDefault="00633C94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Издание брошюр, буклетов, памято</w:t>
            </w:r>
            <w:r w:rsidR="00807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неблагополучия в семьях, организации приемных семей, работе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патроната, за здоровый образ жизни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402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F9013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3E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7B3EAD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3E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</w:tcPr>
          <w:p w:rsidR="00834C0A" w:rsidRPr="00A55F5C" w:rsidRDefault="00F9013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3EA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Проводить информационно – просветительскую работу среди населения, раскрывающую ценность семьи, с целью оказания содействия в устройстве ребенка на воспитание в семьи, привлечения общественности к проблемам несовершеннолетних, находящихся в трудной жизненной ситуации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</w:p>
        </w:tc>
        <w:tc>
          <w:tcPr>
            <w:tcW w:w="1400" w:type="dxa"/>
          </w:tcPr>
          <w:p w:rsidR="00834C0A" w:rsidRPr="00A55F5C" w:rsidRDefault="007B3EAD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 кинолекторий по профилактике безнадзорности и правонарушений несовершеннолетних «Будущее зависит от нас»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402" w:type="dxa"/>
          </w:tcPr>
          <w:p w:rsidR="00834C0A" w:rsidRPr="00A55F5C" w:rsidRDefault="007B3EAD" w:rsidP="007B3E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Новомихайловский СДК</w:t>
            </w:r>
          </w:p>
        </w:tc>
        <w:tc>
          <w:tcPr>
            <w:tcW w:w="1400" w:type="dxa"/>
          </w:tcPr>
          <w:p w:rsidR="00834C0A" w:rsidRPr="00A55F5C" w:rsidRDefault="007B3EAD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80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Совершенствовать методику работы с родителями из неблагополучных семей, детей «группы риска», родительской общественностью по проблемам воспитания детей. Отработать тематику родительских собраний с привлечением всех субъектов профилактики.</w:t>
            </w:r>
          </w:p>
        </w:tc>
        <w:tc>
          <w:tcPr>
            <w:tcW w:w="1186" w:type="dxa"/>
          </w:tcPr>
          <w:p w:rsidR="00834C0A" w:rsidRPr="00A55F5C" w:rsidRDefault="007B3EAD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402" w:type="dxa"/>
          </w:tcPr>
          <w:p w:rsidR="00834C0A" w:rsidRPr="00A55F5C" w:rsidRDefault="007B3EAD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КДН и ЗП, администрация </w:t>
            </w:r>
            <w:r w:rsidR="00A04EF8">
              <w:rPr>
                <w:rFonts w:ascii="Times New Roman" w:hAnsi="Times New Roman" w:cs="Times New Roman"/>
                <w:sz w:val="20"/>
                <w:szCs w:val="20"/>
              </w:rPr>
              <w:t>МБОУ Новомихайловская СШ</w:t>
            </w:r>
          </w:p>
        </w:tc>
        <w:tc>
          <w:tcPr>
            <w:tcW w:w="1400" w:type="dxa"/>
          </w:tcPr>
          <w:p w:rsidR="00834C0A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EF8" w:rsidRPr="00A55F5C" w:rsidTr="00834C0A">
        <w:tc>
          <w:tcPr>
            <w:tcW w:w="477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0" w:type="dxa"/>
          </w:tcPr>
          <w:p w:rsidR="00A04EF8" w:rsidRPr="00A55F5C" w:rsidRDefault="00A04EF8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целью предупреждения и профилактики детского дорожного травматизма организовать проведение в школе профилактических мероприятий (разъяснительных бесед, конкурсов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рисунков, выступлений отряда юных инспекторов движения). Подготовить и изготовить памятки для детей на тему «Дети и дорога». Организовать проведение профилактических рейдов «Внимание дети» с участием родителей.</w:t>
            </w:r>
          </w:p>
        </w:tc>
        <w:tc>
          <w:tcPr>
            <w:tcW w:w="1186" w:type="dxa"/>
          </w:tcPr>
          <w:p w:rsidR="00A04EF8" w:rsidRPr="00A55F5C" w:rsidRDefault="00A04EF8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1402" w:type="dxa"/>
          </w:tcPr>
          <w:p w:rsidR="00A04EF8" w:rsidRPr="00A55F5C" w:rsidRDefault="00A04EF8" w:rsidP="008D1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администрация МБОУ Новомихайловская СШ</w:t>
            </w:r>
          </w:p>
        </w:tc>
        <w:tc>
          <w:tcPr>
            <w:tcW w:w="1400" w:type="dxa"/>
          </w:tcPr>
          <w:p w:rsidR="00A04EF8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A04EF8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F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80" w:type="dxa"/>
          </w:tcPr>
          <w:p w:rsidR="00834C0A" w:rsidRPr="00A55F5C" w:rsidRDefault="00A04EF8" w:rsidP="00A04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изучение досуга несовершеннолетних, состоящих на учете  в органах внутренних дел и КДН и ЗП, детей из неблагополучных семей. На его основе разработать межведомственный акт «Об обеспечении досуговой занятости детей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поведением». Обеспечить вовлечение указанной категории несовершеннолетних в занятия кружков, секций, работающих в школе, СДК</w:t>
            </w:r>
          </w:p>
        </w:tc>
        <w:tc>
          <w:tcPr>
            <w:tcW w:w="1186" w:type="dxa"/>
          </w:tcPr>
          <w:p w:rsidR="00834C0A" w:rsidRPr="00A55F5C" w:rsidRDefault="00A04EF8" w:rsidP="00783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402" w:type="dxa"/>
          </w:tcPr>
          <w:p w:rsidR="00834C0A" w:rsidRPr="00A55F5C" w:rsidRDefault="00A04EF8" w:rsidP="00A04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КДН и ЗП, администрация МБОУ Новомихайловская СШ, МБУК Новомихайловский СДК</w:t>
            </w:r>
          </w:p>
        </w:tc>
        <w:tc>
          <w:tcPr>
            <w:tcW w:w="1400" w:type="dxa"/>
          </w:tcPr>
          <w:p w:rsidR="00834C0A" w:rsidRPr="00A55F5C" w:rsidRDefault="00A04EF8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0A" w:rsidRPr="00A55F5C" w:rsidTr="00834C0A">
        <w:tc>
          <w:tcPr>
            <w:tcW w:w="477" w:type="dxa"/>
          </w:tcPr>
          <w:p w:rsidR="00834C0A" w:rsidRPr="00A55F5C" w:rsidRDefault="00834C0A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8" w:type="dxa"/>
            <w:gridSpan w:val="3"/>
          </w:tcPr>
          <w:p w:rsidR="00834C0A" w:rsidRPr="00A55F5C" w:rsidRDefault="00A04EF8" w:rsidP="00BA4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00" w:type="dxa"/>
          </w:tcPr>
          <w:p w:rsidR="00834C0A" w:rsidRPr="00A55F5C" w:rsidRDefault="00A8720C" w:rsidP="00834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04E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04EF8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5" w:type="dxa"/>
          </w:tcPr>
          <w:p w:rsidR="00834C0A" w:rsidRPr="00A55F5C" w:rsidRDefault="00A8720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4E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46" w:type="dxa"/>
          </w:tcPr>
          <w:p w:rsidR="00834C0A" w:rsidRPr="00A55F5C" w:rsidRDefault="00A8720C" w:rsidP="00834C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04E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1E15DD" w:rsidRPr="00A55F5C" w:rsidRDefault="001E15DD" w:rsidP="00A04E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A55F5C" w:rsidRDefault="001E15DD" w:rsidP="001E15DD">
      <w:pPr>
        <w:pStyle w:val="a3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15DD" w:rsidRPr="00A55F5C" w:rsidRDefault="001E15DD" w:rsidP="001E15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5F5C">
        <w:rPr>
          <w:rFonts w:ascii="Times New Roman" w:hAnsi="Times New Roman" w:cs="Times New Roman"/>
        </w:rPr>
        <w:t>Глава Новомихайловского сельсовета</w:t>
      </w:r>
      <w:r w:rsidRPr="00A55F5C">
        <w:rPr>
          <w:rFonts w:ascii="Times New Roman" w:hAnsi="Times New Roman" w:cs="Times New Roman"/>
        </w:rPr>
        <w:tab/>
      </w:r>
      <w:r w:rsidRPr="00A55F5C">
        <w:rPr>
          <w:rFonts w:ascii="Times New Roman" w:hAnsi="Times New Roman" w:cs="Times New Roman"/>
        </w:rPr>
        <w:tab/>
      </w:r>
      <w:bookmarkStart w:id="0" w:name="_GoBack"/>
      <w:bookmarkEnd w:id="0"/>
      <w:r w:rsidR="0062624B" w:rsidRPr="00A55F5C">
        <w:rPr>
          <w:rFonts w:ascii="Times New Roman" w:hAnsi="Times New Roman" w:cs="Times New Roman"/>
        </w:rPr>
        <w:tab/>
      </w:r>
      <w:r w:rsidRPr="00A55F5C">
        <w:rPr>
          <w:rFonts w:ascii="Times New Roman" w:hAnsi="Times New Roman" w:cs="Times New Roman"/>
        </w:rPr>
        <w:tab/>
      </w:r>
      <w:r w:rsidRPr="00A55F5C">
        <w:rPr>
          <w:rFonts w:ascii="Times New Roman" w:hAnsi="Times New Roman" w:cs="Times New Roman"/>
        </w:rPr>
        <w:tab/>
        <w:t>П. А. Лавринов</w:t>
      </w:r>
    </w:p>
    <w:sectPr w:rsidR="001E15DD" w:rsidRPr="00A55F5C" w:rsidSect="00DA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4495C"/>
    <w:rsid w:val="001E15DD"/>
    <w:rsid w:val="00223255"/>
    <w:rsid w:val="003908B4"/>
    <w:rsid w:val="00431EF8"/>
    <w:rsid w:val="0062624B"/>
    <w:rsid w:val="00633C94"/>
    <w:rsid w:val="00783251"/>
    <w:rsid w:val="007B3EAD"/>
    <w:rsid w:val="00807B57"/>
    <w:rsid w:val="00834C0A"/>
    <w:rsid w:val="008A15C2"/>
    <w:rsid w:val="00954801"/>
    <w:rsid w:val="009824FE"/>
    <w:rsid w:val="009C0D23"/>
    <w:rsid w:val="00A04EF8"/>
    <w:rsid w:val="00A55F5C"/>
    <w:rsid w:val="00A74B09"/>
    <w:rsid w:val="00A8720C"/>
    <w:rsid w:val="00AA1116"/>
    <w:rsid w:val="00AE4C17"/>
    <w:rsid w:val="00B36A30"/>
    <w:rsid w:val="00BA45AA"/>
    <w:rsid w:val="00C77338"/>
    <w:rsid w:val="00D202EE"/>
    <w:rsid w:val="00DA1E0A"/>
    <w:rsid w:val="00E27E1D"/>
    <w:rsid w:val="00E763F2"/>
    <w:rsid w:val="00E922B8"/>
    <w:rsid w:val="00F9013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10</cp:revision>
  <cp:lastPrinted>2019-01-10T01:36:00Z</cp:lastPrinted>
  <dcterms:created xsi:type="dcterms:W3CDTF">2018-09-28T10:03:00Z</dcterms:created>
  <dcterms:modified xsi:type="dcterms:W3CDTF">2019-01-10T01:36:00Z</dcterms:modified>
</cp:coreProperties>
</file>